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spacing w:after="0" w:lineRule="auto"/>
        <w:jc w:val="left"/>
        <w:rPr>
          <w:rFonts w:ascii="Calibri" w:cs="Calibri" w:eastAsia="Calibri" w:hAnsi="Calibri"/>
          <w:b w:val="1"/>
          <w:i w:val="1"/>
          <w:color w:val="622423"/>
        </w:rPr>
      </w:pPr>
      <w:bookmarkStart w:colFirst="0" w:colLast="0" w:name="_heading=h.14ckcp30fu15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color w:val="622423"/>
        </w:rPr>
        <w:drawing>
          <wp:inline distB="114300" distT="114300" distL="114300" distR="114300">
            <wp:extent cx="2628900" cy="517913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17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462088" cy="1548730"/>
            <wp:effectExtent b="0" l="0" r="0" t="0"/>
            <wp:wrapSquare wrapText="bothSides" distB="0" distT="0" distL="114300" distR="114300"/>
            <wp:docPr descr="A picture containing logo&#10;&#10;Description automatically generated" id="5" name="image1.png"/>
            <a:graphic>
              <a:graphicData uri="http://schemas.openxmlformats.org/drawingml/2006/picture">
                <pic:pic>
                  <pic:nvPicPr>
                    <pic:cNvPr descr="A picture containing logo&#10;&#10;Description automatically generated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548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spacing w:after="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3mgpkroaiae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spacing w:after="0" w:line="240" w:lineRule="auto"/>
        <w:jc w:val="left"/>
        <w:rPr>
          <w:rFonts w:ascii="Arial" w:cs="Arial" w:eastAsia="Arial" w:hAnsi="Arial"/>
          <w:b w:val="1"/>
          <w:color w:val="000000"/>
          <w:sz w:val="28"/>
          <w:szCs w:val="28"/>
        </w:rPr>
      </w:pPr>
      <w:bookmarkStart w:colFirst="0" w:colLast="0" w:name="_heading=h.uxrgafhlzw13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2022 NOMINATION FORM</w:t>
      </w:r>
    </w:p>
    <w:p w:rsidR="00000000" w:rsidDel="00000000" w:rsidP="00000000" w:rsidRDefault="00000000" w:rsidRPr="00000000" w14:paraId="00000004">
      <w:pPr>
        <w:pStyle w:val="Subtitle"/>
        <w:spacing w:after="0" w:line="240" w:lineRule="auto"/>
        <w:jc w:val="left"/>
        <w:rPr/>
      </w:pPr>
      <w:bookmarkStart w:colFirst="0" w:colLast="0" w:name="_heading=h.h0dnftm8190r" w:id="3"/>
      <w:bookmarkEnd w:id="3"/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8"/>
          <w:szCs w:val="28"/>
          <w:rtl w:val="0"/>
        </w:rPr>
        <w:t xml:space="preserve">LATINA LIVING LEGEND (LLL)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Send completed Nomination Form to </w:t>
      </w:r>
      <w:hyperlink r:id="rId9">
        <w:r w:rsidDel="00000000" w:rsidR="00000000" w:rsidRPr="00000000">
          <w:rPr>
            <w:rFonts w:ascii="Arial" w:cs="Arial" w:eastAsia="Arial" w:hAnsi="Arial"/>
            <w:b w:val="1"/>
            <w:i w:val="1"/>
            <w:color w:val="0000ff"/>
            <w:u w:val="single"/>
            <w:rtl w:val="0"/>
          </w:rPr>
          <w:t xml:space="preserve">connect@dfwhispanic100.org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THE HISPANIC 100,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group of professional Latinas in leadership roles, is seeking nominations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for the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rtl w:val="0"/>
        </w:rPr>
        <w:t xml:space="preserve">ifteenth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Annual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Latina Living Legend (LLL) Award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The award is presented to a woman from the Dallas/Fort Worth metropolitan area who has set a standard of excellence through her life’s work (25+ years) by opening doors, leading by example, and serving as a catalyst for work that has significantly and directly benefited the community-at-large.  The nominee’s impact should be measurable, meaningful, and substantive for the benefit of others within the community. 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deadline for nomination submission is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Thursday, June 30, 2022 at 5 p.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Our honoree will be recognized at the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Hispanic 100 Latina Living Legend / ELLA Awards Event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Thursday, September 15, 2022, 5: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30-8:30 p.m.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at Vouv Meeting and Event Space, 4445 Sigma Rd., Dallas, Texas 75244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Nomination Form:</w:t>
      </w:r>
    </w:p>
    <w:p w:rsidR="00000000" w:rsidDel="00000000" w:rsidP="00000000" w:rsidRDefault="00000000" w:rsidRPr="00000000" w14:paraId="00000010">
      <w:pPr>
        <w:spacing w:after="0" w:line="264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0" w:type="dxa"/>
        <w:jc w:val="left"/>
        <w:tblInd w:w="-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827"/>
        <w:gridCol w:w="6532"/>
        <w:tblGridChange w:id="0">
          <w:tblGrid>
            <w:gridCol w:w="2827"/>
            <w:gridCol w:w="6532"/>
          </w:tblGrid>
        </w:tblGridChange>
      </w:tblGrid>
      <w:tr>
        <w:trPr>
          <w:cantSplit w:val="0"/>
          <w:trHeight w:val="360" w:hRule="atLeast"/>
          <w:tblHeader w:val="1"/>
        </w:trPr>
        <w:tc>
          <w:tcPr>
            <w:gridSpan w:val="2"/>
            <w:shd w:fill="168889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Nominator Information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Phone/Cell 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Relationship to the Nominee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64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9.0" w:type="dxa"/>
        <w:jc w:val="left"/>
        <w:tblInd w:w="-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806"/>
        <w:gridCol w:w="6553"/>
        <w:tblGridChange w:id="0">
          <w:tblGrid>
            <w:gridCol w:w="2806"/>
            <w:gridCol w:w="6553"/>
          </w:tblGrid>
        </w:tblGridChange>
      </w:tblGrid>
      <w:tr>
        <w:trPr>
          <w:cantSplit w:val="0"/>
          <w:trHeight w:val="360" w:hRule="atLeast"/>
          <w:tblHeader w:val="1"/>
        </w:trPr>
        <w:tc>
          <w:tcPr>
            <w:gridSpan w:val="2"/>
            <w:shd w:fill="0e4e67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Nominee Information*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Home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Phone/Cell 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Personal 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Social Media Handle(s)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Employer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Work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Work 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Years in Position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Please submit a bio, a high-resolution headshot, and two (2) letters of recommendation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 the nominee with the completed Nomination Form to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connect@dfwhispanic100.org</w:t>
        </w:r>
      </w:hyperlink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• Nomination materials are limited to five (5) pages</w:t>
      </w:r>
      <w:r w:rsidDel="00000000" w:rsidR="00000000" w:rsidRPr="00000000">
        <w:rPr>
          <w:rFonts w:ascii="Arial" w:cs="Arial" w:eastAsia="Arial" w:hAnsi="Arial"/>
          <w:rtl w:val="0"/>
        </w:rPr>
        <w:t xml:space="preserve"> including cover sheet, at 12-point font.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• Incomplete nominations and those received after the deadline will not be considered.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• Nomination Form and attachments will not be returned.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* Please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note the award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recipient must provide photo assets as requested and be available for a promotional photo/video shoot.</w:t>
      </w:r>
    </w:p>
    <w:tbl>
      <w:tblPr>
        <w:tblStyle w:val="Table3"/>
        <w:tblW w:w="9180.0" w:type="dxa"/>
        <w:jc w:val="left"/>
        <w:tblInd w:w="0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790"/>
        <w:gridCol w:w="6390"/>
        <w:tblGridChange w:id="0">
          <w:tblGrid>
            <w:gridCol w:w="2790"/>
            <w:gridCol w:w="639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134f5c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rtl w:val="0"/>
              </w:rPr>
              <w:t xml:space="preserve">Please provide two (2) references that may be contacted to verify the scope and extent of the nominee’s contributions. References cannot include the nominee or relatives of the nominee.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Name: 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Affiliation: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Address: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Phone: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E-mail: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Name: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Affiliation: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Address: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Phone: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E-mail: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0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bfbfbf" w:space="0" w:sz="4" w:val="single"/>
            </w:tcBorders>
            <w:shd w:fill="4c1130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Impact Statement (300-word maximum)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rtl w:val="0"/>
              </w:rPr>
              <w:t xml:space="preserve">Describe the life work (25+ years) of the nominee in setting a standard of excellence by improving the quality of life for others while promoting multicultural understanding through access and equity.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80.0" w:type="dxa"/>
        <w:jc w:val="left"/>
        <w:tblInd w:w="0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bfbfbf" w:space="0" w:sz="4" w:val="single"/>
            </w:tcBorders>
            <w:shd w:fill="bf9000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Leadership Statement (300-word maximum)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rtl w:val="0"/>
              </w:rPr>
              <w:t xml:space="preserve">Describe how the nominee’s efforts to start a new program or activity developed ways to address critical needs within the community, solved problems, and/or promoted multicultural collaborations which served as a demonstrated catalyst for change.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80.0" w:type="dxa"/>
        <w:jc w:val="left"/>
        <w:tblInd w:w="0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bfbfbf" w:space="0" w:sz="4" w:val="single"/>
            </w:tcBorders>
            <w:shd w:fill="45818e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Nomination Statement (300-word maximum)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rtl w:val="0"/>
              </w:rPr>
              <w:t xml:space="preserve">What measurable/tangible results has the nominee accomplished?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80.0" w:type="dxa"/>
        <w:jc w:val="left"/>
        <w:tblInd w:w="0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bfbfbf" w:space="0" w:sz="4" w:val="single"/>
            </w:tcBorders>
            <w:shd w:fill="0c343d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Contribution Statement (300-word maximum)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rtl w:val="0"/>
              </w:rPr>
              <w:t xml:space="preserve">Why do you believe the nominee merits the Latina Living Legend Award?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sdt>
            <w:sdtPr>
              <w:tag w:val="goog_rdk_0"/>
            </w:sdtPr>
            <w:sdtContent>
              <w:p w:rsidR="00000000" w:rsidDel="00000000" w:rsidP="00000000" w:rsidRDefault="00000000" w:rsidRPr="00000000" w14:paraId="00000067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after="60" w:before="60" w:lineRule="auto"/>
                  <w:rPr>
                    <w:shd w:fill="auto" w:val="clear"/>
                    <w:rPrChange w:author="Juanita" w:id="0" w:date="2022-04-06T09:01:00Z">
                      <w:rPr>
                        <w:rFonts w:ascii="Arial" w:cs="Arial" w:eastAsia="Arial" w:hAnsi="Arial"/>
                        <w:color w:val="000000"/>
                      </w:rPr>
                    </w:rPrChange>
                  </w:rPr>
                  <w:pPrChange w:author="Juanita" w:id="0" w:date="2022-04-06T09:01:00Z">
                    <w:pPr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pacing w:after="60" w:before="60" w:lineRule="auto"/>
                    </w:pPr>
                  </w:pPrChange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7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7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7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Normal" w:default="1">
    <w:name w:val="Normal"/>
    <w:qFormat w:val="1"/>
    <w:rsid w:val="00D446CA"/>
  </w:style>
  <w:style w:type="paragraph" w:styleId="Heading1">
    <w:name w:val="heading 1"/>
    <w:basedOn w:val="Normal"/>
    <w:next w:val="Normal"/>
    <w:link w:val="Heading1Char"/>
    <w:uiPriority w:val="9"/>
    <w:qFormat w:val="1"/>
    <w:rsid w:val="00D446CA"/>
    <w:pPr>
      <w:pBdr>
        <w:bottom w:color="943634" w:space="1" w:sz="12" w:themeColor="accent2" w:themeShade="0000BF" w:val="thinThickSmallGap"/>
      </w:pBdr>
      <w:spacing w:before="400"/>
      <w:jc w:val="center"/>
      <w:outlineLvl w:val="0"/>
    </w:pPr>
    <w:rPr>
      <w:caps w:val="1"/>
      <w:color w:val="632423" w:themeColor="accent2" w:themeShade="0000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D446CA"/>
    <w:pPr>
      <w:pBdr>
        <w:bottom w:color="622423" w:space="1" w:sz="4" w:themeColor="accent2" w:themeShade="00007F" w:val="single"/>
      </w:pBdr>
      <w:spacing w:before="400"/>
      <w:jc w:val="center"/>
      <w:outlineLvl w:val="1"/>
    </w:pPr>
    <w:rPr>
      <w:caps w:val="1"/>
      <w:color w:val="632423" w:themeColor="accent2" w:themeShade="0000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D446CA"/>
    <w:pPr>
      <w:pBdr>
        <w:top w:color="622423" w:space="1" w:sz="4" w:themeColor="accent2" w:themeShade="00007F" w:val="dotted"/>
        <w:bottom w:color="622423" w:space="1" w:sz="4" w:themeColor="accent2" w:themeShade="00007F" w:val="dotted"/>
      </w:pBdr>
      <w:spacing w:before="300"/>
      <w:jc w:val="center"/>
      <w:outlineLvl w:val="2"/>
    </w:pPr>
    <w:rPr>
      <w:caps w:val="1"/>
      <w:color w:val="622423" w:themeColor="accent2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D446CA"/>
    <w:pPr>
      <w:pBdr>
        <w:bottom w:color="943634" w:space="1" w:sz="4" w:themeColor="accent2" w:themeShade="0000BF" w:val="dotted"/>
      </w:pBdr>
      <w:spacing w:after="120"/>
      <w:jc w:val="center"/>
      <w:outlineLvl w:val="3"/>
    </w:pPr>
    <w:rPr>
      <w:caps w:val="1"/>
      <w:color w:val="622423" w:themeColor="accent2" w:themeShade="0000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D446CA"/>
    <w:pPr>
      <w:spacing w:after="120" w:before="320"/>
      <w:jc w:val="center"/>
      <w:outlineLvl w:val="4"/>
    </w:pPr>
    <w:rPr>
      <w:caps w:val="1"/>
      <w:color w:val="622423" w:themeColor="accent2" w:themeShade="0000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D446CA"/>
    <w:pPr>
      <w:spacing w:after="120"/>
      <w:jc w:val="center"/>
      <w:outlineLvl w:val="5"/>
    </w:pPr>
    <w:rPr>
      <w:caps w:val="1"/>
      <w:color w:val="943634" w:themeColor="accent2" w:themeShade="0000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D446CA"/>
    <w:pPr>
      <w:spacing w:after="120"/>
      <w:jc w:val="center"/>
      <w:outlineLvl w:val="6"/>
    </w:pPr>
    <w:rPr>
      <w:i w:val="1"/>
      <w:iCs w:val="1"/>
      <w:caps w:val="1"/>
      <w:color w:val="943634" w:themeColor="accent2" w:themeShade="0000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D446CA"/>
    <w:pPr>
      <w:spacing w:after="120"/>
      <w:jc w:val="center"/>
      <w:outlineLvl w:val="7"/>
    </w:pPr>
    <w:rPr>
      <w:caps w:val="1"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D446CA"/>
    <w:pPr>
      <w:spacing w:after="120"/>
      <w:jc w:val="center"/>
      <w:outlineLvl w:val="8"/>
    </w:pPr>
    <w:rPr>
      <w:i w:val="1"/>
      <w:iCs w:val="1"/>
      <w:caps w:val="1"/>
      <w:spacing w:val="1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D446CA"/>
    <w:pPr>
      <w:pBdr>
        <w:top w:color="632423" w:space="1" w:sz="2" w:themeColor="accent2" w:themeShade="000080" w:val="dotted"/>
        <w:bottom w:color="632423" w:space="6" w:sz="2" w:themeColor="accent2" w:themeShade="000080" w:val="dotted"/>
      </w:pBdr>
      <w:spacing w:after="300" w:before="500" w:line="240" w:lineRule="auto"/>
      <w:jc w:val="center"/>
    </w:pPr>
    <w:rPr>
      <w:caps w:val="1"/>
      <w:color w:val="632423" w:themeColor="accent2" w:themeShade="000080"/>
      <w:spacing w:val="50"/>
      <w:sz w:val="44"/>
      <w:szCs w:val="44"/>
    </w:rPr>
  </w:style>
  <w:style w:type="paragraph" w:styleId="Default" w:customStyle="1">
    <w:name w:val="Default"/>
    <w:rsid w:val="00CC0E45"/>
    <w:pPr>
      <w:autoSpaceDE w:val="0"/>
      <w:autoSpaceDN w:val="0"/>
      <w:adjustRightInd w:val="0"/>
      <w:spacing w:after="0" w:line="240" w:lineRule="auto"/>
    </w:pPr>
    <w:rPr>
      <w:rFonts w:ascii="Myriad Pro Black Cond" w:cs="Myriad Pro Black Cond" w:hAnsi="Myriad Pro Black Cond"/>
      <w:color w:val="000000"/>
      <w:sz w:val="24"/>
      <w:szCs w:val="24"/>
    </w:rPr>
  </w:style>
  <w:style w:type="paragraph" w:styleId="Pa9" w:customStyle="1">
    <w:name w:val="Pa9"/>
    <w:basedOn w:val="Default"/>
    <w:next w:val="Default"/>
    <w:uiPriority w:val="99"/>
    <w:rsid w:val="00CC0E45"/>
    <w:pPr>
      <w:spacing w:line="241" w:lineRule="atLeast"/>
    </w:pPr>
    <w:rPr>
      <w:rFonts w:cstheme="minorBidi"/>
      <w:color w:val="auto"/>
    </w:rPr>
  </w:style>
  <w:style w:type="paragraph" w:styleId="Pa7" w:customStyle="1">
    <w:name w:val="Pa7"/>
    <w:basedOn w:val="Default"/>
    <w:next w:val="Default"/>
    <w:uiPriority w:val="99"/>
    <w:rsid w:val="00CC0E45"/>
    <w:pPr>
      <w:spacing w:line="241" w:lineRule="atLeast"/>
    </w:pPr>
    <w:rPr>
      <w:rFonts w:cstheme="minorBidi"/>
      <w:color w:val="auto"/>
    </w:rPr>
  </w:style>
  <w:style w:type="character" w:styleId="A4" w:customStyle="1">
    <w:name w:val="A4"/>
    <w:uiPriority w:val="99"/>
    <w:rsid w:val="00CC0E45"/>
    <w:rPr>
      <w:rFonts w:ascii="Myriad Pro Cond" w:cs="Myriad Pro Cond" w:hAnsi="Myriad Pro Cond"/>
      <w:b w:val="1"/>
      <w:bCs w:val="1"/>
      <w:color w:val="000000"/>
      <w:sz w:val="18"/>
      <w:szCs w:val="18"/>
    </w:rPr>
  </w:style>
  <w:style w:type="character" w:styleId="A0" w:customStyle="1">
    <w:name w:val="A0"/>
    <w:uiPriority w:val="99"/>
    <w:rsid w:val="00CC0E45"/>
    <w:rPr>
      <w:rFonts w:ascii="Myriad Pro Cond" w:cs="Myriad Pro Cond" w:hAnsi="Myriad Pro Cond"/>
      <w:color w:val="000000"/>
      <w:sz w:val="20"/>
      <w:szCs w:val="20"/>
    </w:rPr>
  </w:style>
  <w:style w:type="paragraph" w:styleId="Pa1" w:customStyle="1">
    <w:name w:val="Pa1"/>
    <w:basedOn w:val="Default"/>
    <w:next w:val="Default"/>
    <w:uiPriority w:val="99"/>
    <w:rsid w:val="00CC0E45"/>
    <w:pPr>
      <w:spacing w:line="241" w:lineRule="atLeast"/>
    </w:pPr>
    <w:rPr>
      <w:rFonts w:cstheme="minorBidi"/>
      <w:color w:val="auto"/>
    </w:rPr>
  </w:style>
  <w:style w:type="character" w:styleId="A1" w:customStyle="1">
    <w:name w:val="A1"/>
    <w:uiPriority w:val="99"/>
    <w:rsid w:val="00CC0E45"/>
    <w:rPr>
      <w:rFonts w:ascii="Myriad Pro Cond" w:cs="Myriad Pro Cond" w:hAnsi="Myriad Pro Cond"/>
      <w:color w:val="000000"/>
      <w:sz w:val="16"/>
      <w:szCs w:val="16"/>
    </w:rPr>
  </w:style>
  <w:style w:type="paragraph" w:styleId="Pa2" w:customStyle="1">
    <w:name w:val="Pa2"/>
    <w:basedOn w:val="Default"/>
    <w:next w:val="Default"/>
    <w:uiPriority w:val="99"/>
    <w:rsid w:val="00CC0E45"/>
    <w:pPr>
      <w:spacing w:line="241" w:lineRule="atLeast"/>
    </w:pPr>
    <w:rPr>
      <w:rFonts w:cstheme="minorBidi"/>
      <w:color w:val="auto"/>
    </w:rPr>
  </w:style>
  <w:style w:type="paragraph" w:styleId="Pa3" w:customStyle="1">
    <w:name w:val="Pa3"/>
    <w:basedOn w:val="Default"/>
    <w:next w:val="Default"/>
    <w:uiPriority w:val="99"/>
    <w:rsid w:val="00CC0E45"/>
    <w:pPr>
      <w:spacing w:line="241" w:lineRule="atLeast"/>
    </w:pPr>
    <w:rPr>
      <w:rFonts w:cstheme="minorBidi"/>
      <w:color w:val="auto"/>
    </w:rPr>
  </w:style>
  <w:style w:type="paragraph" w:styleId="Pa5" w:customStyle="1">
    <w:name w:val="Pa5"/>
    <w:basedOn w:val="Default"/>
    <w:next w:val="Default"/>
    <w:uiPriority w:val="99"/>
    <w:rsid w:val="00CC0E45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basedOn w:val="Normal"/>
    <w:link w:val="NoSpacingChar"/>
    <w:uiPriority w:val="1"/>
    <w:qFormat w:val="1"/>
    <w:rsid w:val="00D44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C0E4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C0E45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763D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587B0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7B0E"/>
  </w:style>
  <w:style w:type="paragraph" w:styleId="Footer">
    <w:name w:val="footer"/>
    <w:basedOn w:val="Normal"/>
    <w:link w:val="FooterChar"/>
    <w:uiPriority w:val="99"/>
    <w:unhideWhenUsed w:val="1"/>
    <w:rsid w:val="00587B0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7B0E"/>
  </w:style>
  <w:style w:type="table" w:styleId="TableGrid">
    <w:name w:val="Table Grid"/>
    <w:basedOn w:val="TableNormal"/>
    <w:rsid w:val="005A5F1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MediumShading2-Accent3">
    <w:name w:val="Medium Shading 2 Accent 3"/>
    <w:basedOn w:val="TableNormal"/>
    <w:uiPriority w:val="64"/>
    <w:rsid w:val="005A5F1A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 w:val="1"/>
    <w:rsid w:val="00D446CA"/>
    <w:pPr>
      <w:spacing w:after="560" w:line="240" w:lineRule="auto"/>
      <w:jc w:val="center"/>
    </w:pPr>
    <w:rPr>
      <w:caps w:val="1"/>
      <w:spacing w:val="20"/>
      <w:sz w:val="18"/>
      <w:szCs w:val="1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character" w:styleId="apple-converted-space" w:customStyle="1">
    <w:name w:val="apple-converted-space"/>
    <w:basedOn w:val="DefaultParagraphFont"/>
    <w:rsid w:val="006229A6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6229A6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6229A6"/>
    <w:rPr>
      <w:color w:val="605e5c"/>
      <w:shd w:color="auto" w:fill="e1dfdd" w:val="clear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7160BE"/>
  </w:style>
  <w:style w:type="character" w:styleId="Heading1Char" w:customStyle="1">
    <w:name w:val="Heading 1 Char"/>
    <w:basedOn w:val="DefaultParagraphFont"/>
    <w:link w:val="Heading1"/>
    <w:uiPriority w:val="9"/>
    <w:rsid w:val="00D446CA"/>
    <w:rPr>
      <w:caps w:val="1"/>
      <w:color w:val="632423" w:themeColor="accent2" w:themeShade="000080"/>
      <w:spacing w:val="20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D446CA"/>
    <w:rPr>
      <w:caps w:val="1"/>
      <w:color w:val="632423" w:themeColor="accent2" w:themeShade="000080"/>
      <w:spacing w:val="15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D446CA"/>
    <w:rPr>
      <w:caps w:val="1"/>
      <w:color w:val="622423" w:themeColor="accent2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D446CA"/>
    <w:rPr>
      <w:caps w:val="1"/>
      <w:color w:val="622423" w:themeColor="accent2" w:themeShade="00007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D446CA"/>
    <w:rPr>
      <w:caps w:val="1"/>
      <w:color w:val="622423" w:themeColor="accent2" w:themeShade="00007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D446CA"/>
    <w:rPr>
      <w:caps w:val="1"/>
      <w:color w:val="943634" w:themeColor="accent2" w:themeShade="0000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D446CA"/>
    <w:rPr>
      <w:i w:val="1"/>
      <w:iCs w:val="1"/>
      <w:caps w:val="1"/>
      <w:color w:val="943634" w:themeColor="accent2" w:themeShade="0000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D446CA"/>
    <w:rPr>
      <w:caps w:val="1"/>
      <w:spacing w:val="1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D446CA"/>
    <w:rPr>
      <w:i w:val="1"/>
      <w:iCs w:val="1"/>
      <w:caps w:val="1"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D446CA"/>
    <w:rPr>
      <w:caps w:val="1"/>
      <w:spacing w:val="10"/>
      <w:sz w:val="18"/>
      <w:szCs w:val="18"/>
    </w:rPr>
  </w:style>
  <w:style w:type="character" w:styleId="TitleChar" w:customStyle="1">
    <w:name w:val="Title Char"/>
    <w:basedOn w:val="DefaultParagraphFont"/>
    <w:link w:val="Title"/>
    <w:uiPriority w:val="10"/>
    <w:rsid w:val="00D446CA"/>
    <w:rPr>
      <w:caps w:val="1"/>
      <w:color w:val="632423" w:themeColor="accent2" w:themeShade="000080"/>
      <w:spacing w:val="50"/>
      <w:sz w:val="44"/>
      <w:szCs w:val="44"/>
    </w:rPr>
  </w:style>
  <w:style w:type="character" w:styleId="SubtitleChar" w:customStyle="1">
    <w:name w:val="Subtitle Char"/>
    <w:basedOn w:val="DefaultParagraphFont"/>
    <w:link w:val="Subtitle"/>
    <w:uiPriority w:val="11"/>
    <w:rsid w:val="00D446CA"/>
    <w:rPr>
      <w:caps w:val="1"/>
      <w:spacing w:val="20"/>
      <w:sz w:val="18"/>
      <w:szCs w:val="18"/>
    </w:rPr>
  </w:style>
  <w:style w:type="character" w:styleId="Strong">
    <w:name w:val="Strong"/>
    <w:uiPriority w:val="22"/>
    <w:qFormat w:val="1"/>
    <w:rsid w:val="00D446CA"/>
    <w:rPr>
      <w:b w:val="1"/>
      <w:bCs w:val="1"/>
      <w:color w:val="943634" w:themeColor="accent2" w:themeShade="0000BF"/>
      <w:spacing w:val="5"/>
    </w:rPr>
  </w:style>
  <w:style w:type="character" w:styleId="Emphasis">
    <w:name w:val="Emphasis"/>
    <w:uiPriority w:val="20"/>
    <w:qFormat w:val="1"/>
    <w:rsid w:val="00D446CA"/>
    <w:rPr>
      <w:caps w:val="1"/>
      <w:spacing w:val="5"/>
      <w:sz w:val="20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D446CA"/>
  </w:style>
  <w:style w:type="paragraph" w:styleId="ListParagraph">
    <w:name w:val="List Paragraph"/>
    <w:basedOn w:val="Normal"/>
    <w:uiPriority w:val="34"/>
    <w:qFormat w:val="1"/>
    <w:rsid w:val="00D446CA"/>
    <w:pPr>
      <w:ind w:left="720"/>
      <w:contextualSpacing w:val="1"/>
    </w:pPr>
  </w:style>
  <w:style w:type="paragraph" w:styleId="Quote">
    <w:name w:val="Quote"/>
    <w:basedOn w:val="Normal"/>
    <w:next w:val="Normal"/>
    <w:link w:val="QuoteChar"/>
    <w:uiPriority w:val="29"/>
    <w:qFormat w:val="1"/>
    <w:rsid w:val="00D446CA"/>
    <w:rPr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rsid w:val="00D446CA"/>
    <w:rPr>
      <w:i w:val="1"/>
      <w:i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D446CA"/>
    <w:pPr>
      <w:pBdr>
        <w:top w:color="632423" w:space="10" w:sz="2" w:themeColor="accent2" w:themeShade="000080" w:val="dotted"/>
        <w:bottom w:color="632423" w:space="4" w:sz="2" w:themeColor="accent2" w:themeShade="000080" w:val="dotted"/>
      </w:pBdr>
      <w:spacing w:before="160" w:line="300" w:lineRule="auto"/>
      <w:ind w:left="1440" w:right="1440"/>
    </w:pPr>
    <w:rPr>
      <w:caps w:val="1"/>
      <w:color w:val="622423" w:themeColor="accent2" w:themeShade="00007F"/>
      <w:spacing w:val="5"/>
      <w:sz w:val="20"/>
      <w:szCs w:val="2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46CA"/>
    <w:rPr>
      <w:caps w:val="1"/>
      <w:color w:val="622423" w:themeColor="accent2" w:themeShade="00007F"/>
      <w:spacing w:val="5"/>
      <w:sz w:val="20"/>
      <w:szCs w:val="20"/>
    </w:rPr>
  </w:style>
  <w:style w:type="character" w:styleId="SubtleEmphasis">
    <w:name w:val="Subtle Emphasis"/>
    <w:uiPriority w:val="19"/>
    <w:qFormat w:val="1"/>
    <w:rsid w:val="00D446CA"/>
    <w:rPr>
      <w:i w:val="1"/>
      <w:iCs w:val="1"/>
    </w:rPr>
  </w:style>
  <w:style w:type="character" w:styleId="IntenseEmphasis">
    <w:name w:val="Intense Emphasis"/>
    <w:uiPriority w:val="21"/>
    <w:qFormat w:val="1"/>
    <w:rsid w:val="00D446CA"/>
    <w:rPr>
      <w:i w:val="1"/>
      <w:iCs w:val="1"/>
      <w:caps w:val="1"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 w:val="1"/>
    <w:rsid w:val="00D446CA"/>
    <w:rPr>
      <w:rFonts w:asciiTheme="minorHAnsi" w:cstheme="minorBidi" w:eastAsiaTheme="minorEastAsia" w:hAnsiTheme="minorHAnsi"/>
      <w:i w:val="1"/>
      <w:iCs w:val="1"/>
      <w:color w:val="622423" w:themeColor="accent2" w:themeShade="00007F"/>
    </w:rPr>
  </w:style>
  <w:style w:type="character" w:styleId="IntenseReference">
    <w:name w:val="Intense Reference"/>
    <w:uiPriority w:val="32"/>
    <w:qFormat w:val="1"/>
    <w:rsid w:val="00D446CA"/>
    <w:rPr>
      <w:rFonts w:asciiTheme="minorHAnsi" w:cstheme="minorBidi" w:eastAsiaTheme="minorEastAsia" w:hAnsiTheme="minorHAnsi"/>
      <w:b w:val="1"/>
      <w:bCs w:val="1"/>
      <w:i w:val="1"/>
      <w:iCs w:val="1"/>
      <w:color w:val="622423" w:themeColor="accent2" w:themeShade="00007F"/>
    </w:rPr>
  </w:style>
  <w:style w:type="character" w:styleId="BookTitle">
    <w:name w:val="Book Title"/>
    <w:uiPriority w:val="33"/>
    <w:qFormat w:val="1"/>
    <w:rsid w:val="00D446CA"/>
    <w:rPr>
      <w:caps w:val="1"/>
      <w:color w:val="622423" w:themeColor="accent2" w:themeShade="00007F"/>
      <w:spacing w:val="5"/>
      <w:u w:color="622423" w:themeColor="accent2" w:themeShade="00007F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D446CA"/>
    <w:pPr>
      <w:outlineLvl w:val="9"/>
    </w:p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8d8d8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connect@dfwhispanic100.org" TargetMode="External"/><Relationship Id="rId12" Type="http://schemas.openxmlformats.org/officeDocument/2006/relationships/footer" Target="footer2.xml"/><Relationship Id="rId9" Type="http://schemas.openxmlformats.org/officeDocument/2006/relationships/hyperlink" Target="mailto:connect@dfwhispanic100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AE8qc3WZKtHlUQG6kfPW9sR0A==">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2022-04-06T14:26:00Z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CCLabel">
    <vt:lpwstr>B/Ldcvmj3gkcWtWCTFeKam8EiNzQ37ExeGorqDmgjRcLE0sXEUfnEJkNNBz1wZlNnIvScK/DGFUk2b9ettobRGuvVFFRgJd9rmzRSAemktlTn8oxwXB8MNVtVQ0L0LlFaYRkgKWcBw9dM7vEcNCtjQ==</vt:lpwstr>
  </property>
</Properties>
</file>